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ABE9A" w14:textId="77777777" w:rsidR="00372614" w:rsidRPr="00372614" w:rsidRDefault="00372614" w:rsidP="00372614">
      <w:pPr>
        <w:widowControl w:val="0"/>
        <w:spacing w:after="0" w:line="360" w:lineRule="auto"/>
        <w:ind w:left="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72614">
        <w:rPr>
          <w:rFonts w:ascii="Arial" w:eastAsia="Times New Roman" w:hAnsi="Arial" w:cs="Arial"/>
          <w:b/>
          <w:bCs/>
          <w:sz w:val="24"/>
          <w:szCs w:val="24"/>
        </w:rPr>
        <w:t>ANNEXE SUPPORT 1</w:t>
      </w:r>
    </w:p>
    <w:p w14:paraId="076EDA50" w14:textId="77777777" w:rsidR="00372614" w:rsidRPr="00372614" w:rsidRDefault="00372614" w:rsidP="00372614">
      <w:pPr>
        <w:widowControl w:val="0"/>
        <w:spacing w:after="0" w:line="360" w:lineRule="auto"/>
        <w:ind w:left="425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372614">
        <w:rPr>
          <w:rFonts w:ascii="Arial" w:eastAsia="Times New Roman" w:hAnsi="Arial" w:cs="Arial"/>
          <w:b/>
          <w:bCs/>
          <w:sz w:val="24"/>
          <w:szCs w:val="24"/>
        </w:rPr>
        <w:t>Ne doit pas être rendue avec la copie d’examen</w:t>
      </w:r>
    </w:p>
    <w:p w14:paraId="42B9E3AA" w14:textId="77777777" w:rsidR="00372614" w:rsidRPr="00CD1BCE" w:rsidRDefault="00372614" w:rsidP="00372614">
      <w:pPr>
        <w:widowControl w:val="0"/>
        <w:spacing w:before="10" w:after="0" w:line="360" w:lineRule="auto"/>
        <w:ind w:left="426"/>
        <w:rPr>
          <w:rFonts w:ascii="Arial" w:eastAsia="Times New Roman" w:hAnsi="Arial" w:cs="Arial"/>
          <w:bCs/>
          <w:sz w:val="16"/>
          <w:szCs w:val="16"/>
        </w:rPr>
      </w:pPr>
    </w:p>
    <w:p w14:paraId="705FB7DD" w14:textId="77777777" w:rsidR="00372614" w:rsidRPr="00372614" w:rsidRDefault="00372614" w:rsidP="00372614">
      <w:pPr>
        <w:widowControl w:val="0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372614">
        <w:rPr>
          <w:rFonts w:ascii="Arial" w:eastAsia="Calibri" w:hAnsi="Arial" w:cs="Arial"/>
          <w:b/>
          <w:sz w:val="24"/>
          <w:szCs w:val="24"/>
        </w:rPr>
        <w:t>Salaires forfait</w:t>
      </w:r>
      <w:r w:rsidR="00C942F8">
        <w:rPr>
          <w:rFonts w:ascii="Arial" w:eastAsia="Calibri" w:hAnsi="Arial" w:cs="Arial"/>
          <w:b/>
          <w:sz w:val="24"/>
          <w:szCs w:val="24"/>
        </w:rPr>
        <w:t>aires</w:t>
      </w:r>
      <w:r w:rsidRPr="0037261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372614">
        <w:rPr>
          <w:rFonts w:ascii="Arial" w:eastAsia="Calibri" w:hAnsi="Arial" w:cs="Arial"/>
          <w:b/>
          <w:sz w:val="24"/>
          <w:szCs w:val="24"/>
        </w:rPr>
        <w:t>Enim</w:t>
      </w:r>
      <w:proofErr w:type="spellEnd"/>
    </w:p>
    <w:p w14:paraId="231D8196" w14:textId="77777777" w:rsidR="00372614" w:rsidRPr="00CD1BCE" w:rsidRDefault="00372614" w:rsidP="00372614">
      <w:pPr>
        <w:widowControl w:val="0"/>
        <w:spacing w:after="0" w:line="360" w:lineRule="auto"/>
        <w:rPr>
          <w:rFonts w:ascii="Arial" w:eastAsia="Calibri" w:hAnsi="Arial" w:cs="Arial"/>
          <w:sz w:val="16"/>
          <w:szCs w:val="16"/>
        </w:rPr>
      </w:pPr>
    </w:p>
    <w:tbl>
      <w:tblPr>
        <w:tblW w:w="7505" w:type="dxa"/>
        <w:jc w:val="center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2502"/>
        <w:gridCol w:w="2693"/>
      </w:tblGrid>
      <w:tr w:rsidR="00372614" w:rsidRPr="00372614" w14:paraId="6799F25B" w14:textId="77777777" w:rsidTr="00372614">
        <w:trPr>
          <w:jc w:val="center"/>
        </w:trPr>
        <w:tc>
          <w:tcPr>
            <w:tcW w:w="2310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3E012B56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Times New Roman" w:hAnsi="Arial" w:cs="Times New Roman"/>
                <w:b/>
                <w:bCs/>
                <w:color w:val="2E2E2E"/>
                <w:sz w:val="20"/>
                <w:szCs w:val="20"/>
                <w:lang w:eastAsia="fr-FR"/>
              </w:rPr>
              <w:t>Catégories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4DE865E5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Times New Roman" w:hAnsi="Arial" w:cs="Times New Roman"/>
                <w:b/>
                <w:bCs/>
                <w:color w:val="2E2E2E"/>
                <w:sz w:val="20"/>
                <w:szCs w:val="20"/>
                <w:lang w:eastAsia="fr-FR"/>
              </w:rPr>
              <w:t>Salaires forfaitaires (en euros)</w:t>
            </w:r>
          </w:p>
        </w:tc>
      </w:tr>
      <w:tr w:rsidR="00372614" w:rsidRPr="00372614" w14:paraId="18B2DD58" w14:textId="77777777" w:rsidTr="0037261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38A0B" w14:textId="77777777" w:rsidR="00372614" w:rsidRPr="00372614" w:rsidRDefault="00372614" w:rsidP="00372614">
            <w:pPr>
              <w:spacing w:after="0" w:line="240" w:lineRule="auto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</w:p>
        </w:tc>
        <w:tc>
          <w:tcPr>
            <w:tcW w:w="250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75037A92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ind w:right="3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Times New Roman" w:hAnsi="Arial" w:cs="Times New Roman"/>
                <w:b/>
                <w:bCs/>
                <w:color w:val="2E2E2E"/>
                <w:sz w:val="20"/>
                <w:szCs w:val="20"/>
                <w:lang w:eastAsia="fr-FR"/>
              </w:rPr>
              <w:t>Par an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2182242F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Times New Roman" w:hAnsi="Arial" w:cs="Times New Roman"/>
                <w:b/>
                <w:bCs/>
                <w:color w:val="2E2E2E"/>
                <w:sz w:val="20"/>
                <w:szCs w:val="20"/>
                <w:lang w:eastAsia="fr-FR"/>
              </w:rPr>
              <w:t>Par jour</w:t>
            </w:r>
          </w:p>
        </w:tc>
      </w:tr>
      <w:tr w:rsidR="00372614" w:rsidRPr="00372614" w14:paraId="47A213F2" w14:textId="77777777" w:rsidTr="003726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20E22A46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1F7C86D7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ind w:right="3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13 088,64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074D9D8E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36,36</w:t>
            </w:r>
          </w:p>
        </w:tc>
      </w:tr>
      <w:tr w:rsidR="00372614" w:rsidRPr="00372614" w14:paraId="526E69FD" w14:textId="77777777" w:rsidTr="003726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2FE41012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5B493E41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ind w:right="3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16 278,93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23E63AE7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45,22</w:t>
            </w:r>
          </w:p>
        </w:tc>
      </w:tr>
      <w:tr w:rsidR="00372614" w:rsidRPr="00372614" w14:paraId="34DDFF80" w14:textId="77777777" w:rsidTr="003726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70E4DFFB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17718E8E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ind w:right="3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19 468,50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7A76A67D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54,08</w:t>
            </w:r>
          </w:p>
        </w:tc>
      </w:tr>
      <w:tr w:rsidR="00372614" w:rsidRPr="00372614" w14:paraId="5AC6C00F" w14:textId="77777777" w:rsidTr="003726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439F8F2B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5B442AE7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ind w:right="3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21 476,08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612EC84B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59,66</w:t>
            </w:r>
          </w:p>
        </w:tc>
      </w:tr>
      <w:tr w:rsidR="00372614" w:rsidRPr="00372614" w14:paraId="07631989" w14:textId="77777777" w:rsidTr="003726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15C2DEFC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6FF133B9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ind w:right="3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22 920,79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135A39AB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63,67</w:t>
            </w:r>
          </w:p>
        </w:tc>
      </w:tr>
      <w:tr w:rsidR="00372614" w:rsidRPr="00372614" w14:paraId="1244E3E0" w14:textId="77777777" w:rsidTr="003726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7FD74A06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013FBD4C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ind w:right="3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23 716,31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054DBC7E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65,88</w:t>
            </w:r>
          </w:p>
        </w:tc>
      </w:tr>
      <w:tr w:rsidR="00372614" w:rsidRPr="00372614" w14:paraId="4A23B681" w14:textId="77777777" w:rsidTr="003726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77E6CCE4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6C4F3075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ind w:right="3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25 188,92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3502DEA2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69,97</w:t>
            </w:r>
          </w:p>
        </w:tc>
      </w:tr>
      <w:tr w:rsidR="00372614" w:rsidRPr="00372614" w14:paraId="3B650480" w14:textId="77777777" w:rsidTr="003726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571D61E8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1D41E277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ind w:right="3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 26 511,76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0399B943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73,64</w:t>
            </w:r>
          </w:p>
        </w:tc>
      </w:tr>
      <w:tr w:rsidR="00372614" w:rsidRPr="00372614" w14:paraId="32572D69" w14:textId="77777777" w:rsidTr="003726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2D6A6F14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67341E2A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ind w:right="3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27 707,44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55763189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76,97</w:t>
            </w:r>
          </w:p>
        </w:tc>
      </w:tr>
      <w:tr w:rsidR="00372614" w:rsidRPr="00372614" w14:paraId="24B4AA28" w14:textId="77777777" w:rsidTr="003726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5575EA69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27AEB31C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ind w:right="3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29 443,69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741A0166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81,79</w:t>
            </w:r>
          </w:p>
        </w:tc>
      </w:tr>
      <w:tr w:rsidR="00372614" w:rsidRPr="00372614" w14:paraId="3BECA7F9" w14:textId="77777777" w:rsidTr="003726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41F07D00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41F832E1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ind w:right="3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32 621,22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69C4BF52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90,61</w:t>
            </w:r>
          </w:p>
        </w:tc>
      </w:tr>
      <w:tr w:rsidR="00372614" w:rsidRPr="00372614" w14:paraId="78CF69CE" w14:textId="77777777" w:rsidTr="003726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00F4C69D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49742FA1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ind w:right="3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34 704,83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09540EFB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96,40</w:t>
            </w:r>
          </w:p>
        </w:tc>
      </w:tr>
      <w:tr w:rsidR="00372614" w:rsidRPr="00372614" w14:paraId="4BF8732B" w14:textId="77777777" w:rsidTr="003726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481AEDA2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4C1B4BF9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ind w:right="3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37 541,88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4E3E6D6B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104,28</w:t>
            </w:r>
          </w:p>
        </w:tc>
      </w:tr>
      <w:tr w:rsidR="00372614" w:rsidRPr="00372614" w14:paraId="0E17A039" w14:textId="77777777" w:rsidTr="003726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15671589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2EB1E53D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ind w:right="3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40 379,00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79B41F09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112,16</w:t>
            </w:r>
          </w:p>
        </w:tc>
      </w:tr>
      <w:tr w:rsidR="00372614" w:rsidRPr="00372614" w14:paraId="13E61D37" w14:textId="77777777" w:rsidTr="003726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3B6A593D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79EE4B47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ind w:right="3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43 525,61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45CAE5FE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120,90</w:t>
            </w:r>
          </w:p>
        </w:tc>
      </w:tr>
      <w:tr w:rsidR="00372614" w:rsidRPr="00372614" w14:paraId="57D38A93" w14:textId="77777777" w:rsidTr="003726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7DFB7595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32DAD495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ind w:right="3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46 858,59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101A30EC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130,16</w:t>
            </w:r>
          </w:p>
        </w:tc>
      </w:tr>
      <w:tr w:rsidR="00372614" w:rsidRPr="00372614" w14:paraId="7B46AEE8" w14:textId="77777777" w:rsidTr="003726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6978161F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3EF5929B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ind w:right="3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50 931,66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6E061B00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141,48</w:t>
            </w:r>
          </w:p>
        </w:tc>
      </w:tr>
      <w:tr w:rsidR="00372614" w:rsidRPr="00372614" w14:paraId="687D3601" w14:textId="77777777" w:rsidTr="003726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61B0E74D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5AA659E6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ind w:right="3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56 126,51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3AD3C018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155,91</w:t>
            </w:r>
          </w:p>
        </w:tc>
      </w:tr>
      <w:tr w:rsidR="00372614" w:rsidRPr="00372614" w14:paraId="0028D16C" w14:textId="77777777" w:rsidTr="003726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268DA3AD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22CCD920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ind w:right="3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61 782,78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27B259B9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171,62</w:t>
            </w:r>
          </w:p>
        </w:tc>
      </w:tr>
      <w:tr w:rsidR="00372614" w:rsidRPr="00372614" w14:paraId="0F006A61" w14:textId="77777777" w:rsidTr="0037261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38F6CD17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6F26AF50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ind w:right="3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67 883,32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14:paraId="3A2094FC" w14:textId="77777777" w:rsidR="00372614" w:rsidRPr="00372614" w:rsidRDefault="00372614" w:rsidP="003726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2E2E2E"/>
                <w:sz w:val="20"/>
                <w:szCs w:val="20"/>
                <w:lang w:eastAsia="fr-FR"/>
              </w:rPr>
            </w:pPr>
            <w:r w:rsidRPr="00372614">
              <w:rPr>
                <w:rFonts w:ascii="Arial" w:eastAsia="Calibri" w:hAnsi="Arial" w:cs="Times New Roman"/>
                <w:sz w:val="20"/>
                <w:szCs w:val="20"/>
              </w:rPr>
              <w:t>188,56</w:t>
            </w:r>
          </w:p>
        </w:tc>
      </w:tr>
    </w:tbl>
    <w:p w14:paraId="1DFDD51F" w14:textId="77777777" w:rsidR="00CD1BCE" w:rsidRDefault="00CD1BCE" w:rsidP="00372614">
      <w:pPr>
        <w:widowControl w:val="0"/>
        <w:spacing w:after="0" w:line="360" w:lineRule="auto"/>
        <w:ind w:left="720"/>
        <w:jc w:val="center"/>
        <w:rPr>
          <w:rFonts w:ascii="Arial" w:eastAsia="Times New Roman" w:hAnsi="Arial" w:cs="Arial"/>
          <w:b/>
          <w:bCs/>
          <w:sz w:val="24"/>
          <w:szCs w:val="24"/>
        </w:rPr>
        <w:sectPr w:rsidR="00CD1BCE" w:rsidSect="009C36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1A312DD" w14:textId="77777777" w:rsidR="00372614" w:rsidRPr="00372614" w:rsidRDefault="00372614" w:rsidP="00372614">
      <w:pPr>
        <w:widowControl w:val="0"/>
        <w:spacing w:after="0" w:line="360" w:lineRule="auto"/>
        <w:ind w:left="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72614">
        <w:rPr>
          <w:rFonts w:ascii="Arial" w:eastAsia="Times New Roman" w:hAnsi="Arial" w:cs="Arial"/>
          <w:b/>
          <w:bCs/>
          <w:sz w:val="24"/>
          <w:szCs w:val="24"/>
        </w:rPr>
        <w:lastRenderedPageBreak/>
        <w:t>ANNEXE SUPPORT 2</w:t>
      </w:r>
    </w:p>
    <w:p w14:paraId="481799CD" w14:textId="77777777" w:rsidR="00372614" w:rsidRPr="00372614" w:rsidRDefault="00372614" w:rsidP="00372614">
      <w:pPr>
        <w:widowControl w:val="0"/>
        <w:spacing w:after="0" w:line="360" w:lineRule="auto"/>
        <w:ind w:left="425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372614">
        <w:rPr>
          <w:rFonts w:ascii="Arial" w:eastAsia="Times New Roman" w:hAnsi="Arial" w:cs="Arial"/>
          <w:b/>
          <w:bCs/>
          <w:sz w:val="24"/>
          <w:szCs w:val="24"/>
        </w:rPr>
        <w:t>Ne doit pas être rendue avec la copie d’examen</w:t>
      </w:r>
    </w:p>
    <w:p w14:paraId="4C742E6E" w14:textId="77777777" w:rsidR="00372614" w:rsidRPr="00372614" w:rsidRDefault="00372614" w:rsidP="00372614">
      <w:pPr>
        <w:widowControl w:val="0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20260D73" w14:textId="77777777" w:rsidR="00372614" w:rsidRPr="00372614" w:rsidRDefault="00372614" w:rsidP="00372614">
      <w:pPr>
        <w:widowControl w:val="0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6EDEC64C" w14:textId="5D1BBFA8" w:rsidR="00372614" w:rsidRPr="00372614" w:rsidRDefault="00372614" w:rsidP="00F726B7">
      <w:pPr>
        <w:spacing w:after="0" w:line="240" w:lineRule="auto"/>
        <w:ind w:firstLine="425"/>
        <w:rPr>
          <w:rFonts w:ascii="Arial" w:eastAsia="Calibri" w:hAnsi="Arial" w:cs="Times New Roman"/>
          <w:sz w:val="24"/>
        </w:rPr>
      </w:pPr>
      <w:r w:rsidRPr="00372614">
        <w:rPr>
          <w:rFonts w:ascii="Arial" w:eastAsia="Calibri" w:hAnsi="Arial" w:cs="Times New Roman"/>
          <w:sz w:val="24"/>
        </w:rPr>
        <w:t xml:space="preserve">TAUX DE COTISATION ENIM PÊCHE </w:t>
      </w:r>
    </w:p>
    <w:tbl>
      <w:tblPr>
        <w:tblW w:w="95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1163"/>
        <w:gridCol w:w="1530"/>
        <w:gridCol w:w="993"/>
        <w:gridCol w:w="1306"/>
      </w:tblGrid>
      <w:tr w:rsidR="00372614" w:rsidRPr="00372614" w14:paraId="3BFCFCC2" w14:textId="77777777" w:rsidTr="00372614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436C" w14:textId="77777777" w:rsidR="00372614" w:rsidRPr="00372614" w:rsidRDefault="00372614" w:rsidP="00372614">
            <w:pPr>
              <w:widowControl w:val="0"/>
              <w:spacing w:after="0"/>
              <w:rPr>
                <w:rFonts w:ascii="Arial" w:eastAsia="Calibri" w:hAnsi="Arial" w:cs="Times New Roman"/>
                <w:sz w:val="24"/>
              </w:rPr>
            </w:pPr>
          </w:p>
          <w:p w14:paraId="4EA98324" w14:textId="77777777" w:rsidR="00372614" w:rsidRPr="00372614" w:rsidRDefault="00372614" w:rsidP="00372614">
            <w:pPr>
              <w:widowControl w:val="0"/>
              <w:spacing w:after="0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 xml:space="preserve">ENIM PÊCHE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18CE20" w14:textId="77777777" w:rsidR="00372614" w:rsidRPr="00372614" w:rsidRDefault="00372614" w:rsidP="00372614">
            <w:pPr>
              <w:widowControl w:val="0"/>
              <w:spacing w:after="0"/>
              <w:jc w:val="center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>Caisse de retraite des marins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A8777E" w14:textId="77777777" w:rsidR="00372614" w:rsidRPr="00372614" w:rsidRDefault="00372614" w:rsidP="00372614">
            <w:pPr>
              <w:widowControl w:val="0"/>
              <w:spacing w:after="0"/>
              <w:jc w:val="center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>Caisse générale de prévoyance</w:t>
            </w:r>
          </w:p>
        </w:tc>
      </w:tr>
      <w:tr w:rsidR="00372614" w:rsidRPr="00372614" w14:paraId="3B698A72" w14:textId="77777777" w:rsidTr="00372614">
        <w:tc>
          <w:tcPr>
            <w:tcW w:w="9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6C19" w14:textId="77777777" w:rsidR="00372614" w:rsidRPr="00372614" w:rsidRDefault="00372614" w:rsidP="00372614">
            <w:pPr>
              <w:spacing w:after="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022E" w14:textId="77777777" w:rsidR="00372614" w:rsidRPr="00372614" w:rsidRDefault="00372614" w:rsidP="00372614">
            <w:pPr>
              <w:widowControl w:val="0"/>
              <w:spacing w:after="0"/>
              <w:jc w:val="center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>Marin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A1655E" w14:textId="77777777" w:rsidR="00372614" w:rsidRPr="00372614" w:rsidRDefault="00372614" w:rsidP="00372614">
            <w:pPr>
              <w:widowControl w:val="0"/>
              <w:spacing w:after="0"/>
              <w:jc w:val="center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>Armateur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AC00" w14:textId="77777777" w:rsidR="00372614" w:rsidRPr="00372614" w:rsidRDefault="00372614" w:rsidP="00372614">
            <w:pPr>
              <w:widowControl w:val="0"/>
              <w:spacing w:after="0"/>
              <w:jc w:val="center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>Marin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656892" w14:textId="77777777" w:rsidR="00372614" w:rsidRPr="00372614" w:rsidRDefault="00372614" w:rsidP="00372614">
            <w:pPr>
              <w:widowControl w:val="0"/>
              <w:spacing w:after="0"/>
              <w:jc w:val="center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>Armateur</w:t>
            </w:r>
          </w:p>
        </w:tc>
      </w:tr>
      <w:tr w:rsidR="00372614" w:rsidRPr="00372614" w14:paraId="53490D01" w14:textId="77777777" w:rsidTr="0037261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1659" w14:textId="77777777" w:rsidR="00372614" w:rsidRPr="00372614" w:rsidRDefault="00372614" w:rsidP="00372614">
            <w:pPr>
              <w:widowControl w:val="0"/>
              <w:spacing w:after="0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>Services de tous les marins accomplis sur navire utilisant un engin de pêche remorqué, sans présence du propriétaire, et indépendamment de la longueur du navire</w:t>
            </w:r>
          </w:p>
          <w:p w14:paraId="6DF3337D" w14:textId="77777777" w:rsidR="00372614" w:rsidRPr="00372614" w:rsidRDefault="00372614" w:rsidP="00372614">
            <w:pPr>
              <w:widowControl w:val="0"/>
              <w:spacing w:after="0" w:line="360" w:lineRule="auto"/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367A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</w:p>
          <w:p w14:paraId="1735A7BC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</w:p>
          <w:p w14:paraId="0070A0BB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>10,85 %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D9B5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</w:p>
          <w:p w14:paraId="62F6E24C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</w:p>
          <w:p w14:paraId="3454786B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>2,20 %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F8C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</w:p>
          <w:p w14:paraId="37701D0F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</w:p>
          <w:p w14:paraId="6317A210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>0,50 %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22F2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</w:p>
          <w:p w14:paraId="52965D4D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</w:p>
          <w:p w14:paraId="6D86466F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>2,20 %</w:t>
            </w:r>
          </w:p>
        </w:tc>
      </w:tr>
      <w:tr w:rsidR="00372614" w:rsidRPr="00372614" w14:paraId="7F05DFEA" w14:textId="77777777" w:rsidTr="0037261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C2CB" w14:textId="77777777" w:rsidR="00372614" w:rsidRPr="00372614" w:rsidRDefault="00372614" w:rsidP="00372614">
            <w:pPr>
              <w:widowControl w:val="0"/>
              <w:spacing w:after="0"/>
              <w:ind w:left="63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>Services de tous les marins accomplis sur navire armé à la pêche et n’entrant pas dans les cas ci-dessus (utilisation d’arts dormants)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C102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</w:p>
          <w:p w14:paraId="63C64CB4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>10,85 %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9392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</w:p>
          <w:p w14:paraId="581F1D62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>4,40 %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0E2C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</w:p>
          <w:p w14:paraId="55A77218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>0,50 %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E0D5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</w:p>
          <w:p w14:paraId="4F4E0440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>4,40 %</w:t>
            </w:r>
          </w:p>
        </w:tc>
      </w:tr>
      <w:tr w:rsidR="00372614" w:rsidRPr="00372614" w14:paraId="11C5DC8E" w14:textId="77777777" w:rsidTr="00372614"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1DF4" w14:textId="65CCF0E5" w:rsidR="00372614" w:rsidRPr="00372614" w:rsidRDefault="00372614" w:rsidP="00F726B7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>Base de calcul</w:t>
            </w:r>
            <w:r w:rsidR="00F726B7">
              <w:rPr>
                <w:rFonts w:ascii="Arial" w:eastAsia="Calibri" w:hAnsi="Arial" w:cs="Times New Roman"/>
                <w:sz w:val="24"/>
              </w:rPr>
              <w:t> : s</w:t>
            </w:r>
            <w:r w:rsidRPr="00372614">
              <w:rPr>
                <w:rFonts w:ascii="Arial" w:eastAsia="Calibri" w:hAnsi="Arial" w:cs="Times New Roman"/>
                <w:sz w:val="24"/>
              </w:rPr>
              <w:t>alaire forfaitaire</w:t>
            </w:r>
          </w:p>
        </w:tc>
      </w:tr>
    </w:tbl>
    <w:p w14:paraId="6EAAEEED" w14:textId="77777777" w:rsidR="00372614" w:rsidRPr="00372614" w:rsidRDefault="00372614" w:rsidP="00372614">
      <w:pPr>
        <w:spacing w:after="0" w:line="240" w:lineRule="auto"/>
        <w:rPr>
          <w:rFonts w:ascii="Arial" w:eastAsia="Calibri" w:hAnsi="Arial" w:cs="Times New Roman"/>
          <w:sz w:val="24"/>
        </w:rPr>
      </w:pPr>
    </w:p>
    <w:p w14:paraId="2E9CF4E8" w14:textId="77777777" w:rsidR="00372614" w:rsidRPr="00372614" w:rsidRDefault="00372614" w:rsidP="00372614">
      <w:pPr>
        <w:spacing w:after="0" w:line="240" w:lineRule="auto"/>
        <w:rPr>
          <w:rFonts w:ascii="Arial" w:eastAsia="Calibri" w:hAnsi="Arial" w:cs="Times New Roman"/>
          <w:sz w:val="24"/>
        </w:rPr>
      </w:pPr>
    </w:p>
    <w:p w14:paraId="566C3708" w14:textId="77777777" w:rsidR="00372614" w:rsidRPr="00372614" w:rsidRDefault="00372614" w:rsidP="00372614">
      <w:pPr>
        <w:spacing w:after="0" w:line="240" w:lineRule="auto"/>
        <w:rPr>
          <w:rFonts w:ascii="Arial" w:eastAsia="Calibri" w:hAnsi="Arial" w:cs="Times New Roman"/>
          <w:sz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126"/>
        <w:gridCol w:w="3969"/>
      </w:tblGrid>
      <w:tr w:rsidR="00372614" w:rsidRPr="00372614" w14:paraId="4D112265" w14:textId="77777777" w:rsidTr="00372614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0880414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b/>
                <w:sz w:val="24"/>
              </w:rPr>
            </w:pPr>
            <w:r w:rsidRPr="00372614">
              <w:rPr>
                <w:rFonts w:ascii="Arial" w:eastAsia="Calibri" w:hAnsi="Arial" w:cs="Times New Roman"/>
                <w:b/>
                <w:sz w:val="24"/>
              </w:rPr>
              <w:t>URSSAF</w:t>
            </w:r>
          </w:p>
        </w:tc>
      </w:tr>
      <w:tr w:rsidR="00372614" w:rsidRPr="00372614" w14:paraId="42BFCF87" w14:textId="77777777" w:rsidTr="0037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16033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>CSG déductible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B44066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 xml:space="preserve">CSG non </w:t>
            </w:r>
          </w:p>
          <w:p w14:paraId="5517418D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  <w:proofErr w:type="gramStart"/>
            <w:r w:rsidRPr="00372614">
              <w:rPr>
                <w:rFonts w:ascii="Arial" w:eastAsia="Calibri" w:hAnsi="Arial" w:cs="Times New Roman"/>
                <w:sz w:val="24"/>
              </w:rPr>
              <w:t>déductible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3A9669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 xml:space="preserve">CRDS non </w:t>
            </w:r>
          </w:p>
          <w:p w14:paraId="7AA93254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  <w:proofErr w:type="gramStart"/>
            <w:r w:rsidRPr="00372614">
              <w:rPr>
                <w:rFonts w:ascii="Arial" w:eastAsia="Calibri" w:hAnsi="Arial" w:cs="Times New Roman"/>
                <w:sz w:val="24"/>
              </w:rPr>
              <w:t>déductible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FCA7D7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>Allocations familiales</w:t>
            </w:r>
          </w:p>
        </w:tc>
      </w:tr>
      <w:tr w:rsidR="00372614" w:rsidRPr="00372614" w14:paraId="792C69D6" w14:textId="77777777" w:rsidTr="0037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94183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>Marin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A325C4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>Marin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CAE9D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>Marin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F391C7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>Armateur</w:t>
            </w:r>
          </w:p>
        </w:tc>
      </w:tr>
      <w:tr w:rsidR="00372614" w:rsidRPr="00372614" w14:paraId="75A3784C" w14:textId="77777777" w:rsidTr="0037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E54256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>6,80%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2EA000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>2,40%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BD1A23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>0,50%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A06731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>3,45%</w:t>
            </w:r>
          </w:p>
        </w:tc>
      </w:tr>
      <w:tr w:rsidR="00372614" w:rsidRPr="00372614" w14:paraId="24E500BF" w14:textId="77777777" w:rsidTr="00372614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EFFA" w14:textId="77777777" w:rsidR="00372614" w:rsidRPr="00372614" w:rsidRDefault="00372614" w:rsidP="00372614">
            <w:pPr>
              <w:widowControl w:val="0"/>
              <w:spacing w:after="0" w:line="360" w:lineRule="auto"/>
              <w:jc w:val="center"/>
              <w:rPr>
                <w:rFonts w:ascii="Arial" w:eastAsia="Calibri" w:hAnsi="Arial" w:cs="Times New Roman"/>
                <w:sz w:val="24"/>
              </w:rPr>
            </w:pPr>
            <w:r w:rsidRPr="00372614">
              <w:rPr>
                <w:rFonts w:ascii="Arial" w:eastAsia="Calibri" w:hAnsi="Arial" w:cs="Times New Roman"/>
                <w:sz w:val="24"/>
              </w:rPr>
              <w:t xml:space="preserve">Base de calcul : salaire forfaitaire </w:t>
            </w:r>
          </w:p>
        </w:tc>
      </w:tr>
    </w:tbl>
    <w:p w14:paraId="005A5856" w14:textId="77777777" w:rsidR="00372614" w:rsidRPr="00372614" w:rsidRDefault="00372614" w:rsidP="00372614">
      <w:pPr>
        <w:spacing w:after="0" w:line="240" w:lineRule="auto"/>
        <w:rPr>
          <w:rFonts w:ascii="Arial" w:eastAsia="Calibri" w:hAnsi="Arial" w:cs="Times New Roman"/>
          <w:sz w:val="24"/>
        </w:rPr>
      </w:pPr>
    </w:p>
    <w:p w14:paraId="24FB9085" w14:textId="77777777" w:rsidR="00AD2114" w:rsidRDefault="00AD2114"/>
    <w:sectPr w:rsidR="00AD2114" w:rsidSect="00CD1BCE">
      <w:footerReference w:type="default" r:id="rId13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1469" w14:textId="77777777" w:rsidR="004B06DD" w:rsidRDefault="004B06DD" w:rsidP="009C3611">
      <w:pPr>
        <w:spacing w:after="0" w:line="240" w:lineRule="auto"/>
      </w:pPr>
      <w:r>
        <w:separator/>
      </w:r>
    </w:p>
  </w:endnote>
  <w:endnote w:type="continuationSeparator" w:id="0">
    <w:p w14:paraId="24F2B7FC" w14:textId="77777777" w:rsidR="004B06DD" w:rsidRDefault="004B06DD" w:rsidP="009C3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936B" w14:textId="77777777" w:rsidR="00F55C28" w:rsidRDefault="00F55C2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BD0A" w14:textId="77777777" w:rsidR="009C3611" w:rsidRPr="009C3611" w:rsidRDefault="009C3611" w:rsidP="009C3611">
    <w:pPr>
      <w:pStyle w:val="Pieddepage"/>
      <w:spacing w:line="360" w:lineRule="auto"/>
      <w:jc w:val="right"/>
      <w:rPr>
        <w:rFonts w:ascii="Arial" w:hAnsi="Arial" w:cs="Arial"/>
        <w:b/>
        <w:sz w:val="24"/>
        <w:szCs w:val="24"/>
      </w:rPr>
    </w:pPr>
    <w:r w:rsidRPr="009C3611">
      <w:rPr>
        <w:rFonts w:ascii="Arial" w:hAnsi="Arial" w:cs="Arial"/>
        <w:b/>
        <w:sz w:val="24"/>
        <w:szCs w:val="24"/>
      </w:rPr>
      <w:t>Tourner la page</w:t>
    </w:r>
  </w:p>
  <w:p w14:paraId="555DF56F" w14:textId="77777777" w:rsidR="009C3611" w:rsidRPr="009C3611" w:rsidRDefault="004B06DD" w:rsidP="009C3611">
    <w:pPr>
      <w:pStyle w:val="Pieddepage"/>
      <w:spacing w:line="360" w:lineRule="auto"/>
      <w:jc w:val="right"/>
      <w:rPr>
        <w:rFonts w:ascii="Arial" w:hAnsi="Arial" w:cs="Arial"/>
        <w:sz w:val="24"/>
        <w:szCs w:val="24"/>
      </w:rPr>
    </w:pPr>
    <w:sdt>
      <w:sdtPr>
        <w:rPr>
          <w:rFonts w:ascii="Arial" w:hAnsi="Arial" w:cs="Arial"/>
          <w:sz w:val="24"/>
          <w:szCs w:val="24"/>
        </w:rPr>
        <w:id w:val="-36992048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4"/>
              <w:szCs w:val="24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9C3611" w:rsidRPr="005C51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Page </w:t>
            </w:r>
            <w:r w:rsidR="009C3611" w:rsidRPr="005C51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9C3611" w:rsidRPr="002B17F5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="009C3611" w:rsidRPr="005C51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B7F2A" w:rsidRPr="002B17F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  <w:r w:rsidR="009C3611" w:rsidRPr="005C51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9C3611" w:rsidRPr="005C51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sur</w:t>
            </w:r>
            <w:r w:rsidR="009C3611" w:rsidRPr="009C36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3611" w:rsidRPr="009C361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9C3611" w:rsidRPr="009C3611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="009C3611" w:rsidRPr="009C361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B7F2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5</w:t>
            </w:r>
            <w:r w:rsidR="009C3611" w:rsidRPr="009C361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1D85" w14:textId="77777777" w:rsidR="00F55C28" w:rsidRDefault="00F55C28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D9E8" w14:textId="77777777" w:rsidR="00CD1BCE" w:rsidRPr="009C3611" w:rsidRDefault="004B06DD" w:rsidP="009C3611">
    <w:pPr>
      <w:pStyle w:val="Pieddepage"/>
      <w:spacing w:line="360" w:lineRule="auto"/>
      <w:jc w:val="right"/>
      <w:rPr>
        <w:rFonts w:ascii="Arial" w:hAnsi="Arial" w:cs="Arial"/>
        <w:sz w:val="24"/>
        <w:szCs w:val="24"/>
      </w:rPr>
    </w:pPr>
    <w:sdt>
      <w:sdtPr>
        <w:rPr>
          <w:rFonts w:ascii="Arial" w:hAnsi="Arial" w:cs="Arial"/>
          <w:sz w:val="24"/>
          <w:szCs w:val="24"/>
        </w:rPr>
        <w:id w:val="122918789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4"/>
              <w:szCs w:val="24"/>
            </w:rPr>
            <w:id w:val="1949658119"/>
            <w:docPartObj>
              <w:docPartGallery w:val="Page Numbers (Top of Page)"/>
              <w:docPartUnique/>
            </w:docPartObj>
          </w:sdtPr>
          <w:sdtEndPr/>
          <w:sdtContent>
            <w:r w:rsidR="00CD1BCE" w:rsidRPr="005C51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Page </w:t>
            </w:r>
            <w:r w:rsidR="00CD1BCE" w:rsidRPr="005C51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CD1BCE" w:rsidRPr="002B17F5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="00CD1BCE" w:rsidRPr="005C51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B7F2A" w:rsidRPr="002B17F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5</w:t>
            </w:r>
            <w:r w:rsidR="00CD1BCE" w:rsidRPr="005C516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CD1BCE" w:rsidRPr="005C51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sur</w:t>
            </w:r>
            <w:r w:rsidR="00CD1BCE" w:rsidRPr="009C36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1BCE" w:rsidRPr="009C361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CD1BCE" w:rsidRPr="009C3611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="00CD1BCE" w:rsidRPr="009C361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B7F2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5</w:t>
            </w:r>
            <w:r w:rsidR="00CD1BCE" w:rsidRPr="009C361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76A82" w14:textId="77777777" w:rsidR="004B06DD" w:rsidRDefault="004B06DD" w:rsidP="009C3611">
      <w:pPr>
        <w:spacing w:after="0" w:line="240" w:lineRule="auto"/>
      </w:pPr>
      <w:r>
        <w:separator/>
      </w:r>
    </w:p>
  </w:footnote>
  <w:footnote w:type="continuationSeparator" w:id="0">
    <w:p w14:paraId="7787FB87" w14:textId="77777777" w:rsidR="004B06DD" w:rsidRDefault="004B06DD" w:rsidP="009C3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4DFC" w14:textId="77777777" w:rsidR="00F55C28" w:rsidRDefault="00F55C2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FC14" w14:textId="75EBA43B" w:rsidR="001B7F2A" w:rsidRPr="00F55C28" w:rsidRDefault="001B7F2A" w:rsidP="001B7F2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9BC2" w14:textId="77777777" w:rsidR="00F55C28" w:rsidRDefault="00F55C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374FD"/>
    <w:multiLevelType w:val="hybridMultilevel"/>
    <w:tmpl w:val="E42CF6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1446D"/>
    <w:multiLevelType w:val="hybridMultilevel"/>
    <w:tmpl w:val="36805F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D65C83"/>
    <w:multiLevelType w:val="hybridMultilevel"/>
    <w:tmpl w:val="7798A382"/>
    <w:lvl w:ilvl="0" w:tplc="2774E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14"/>
    <w:rsid w:val="000046F1"/>
    <w:rsid w:val="000708BB"/>
    <w:rsid w:val="000A7ACC"/>
    <w:rsid w:val="00167CEC"/>
    <w:rsid w:val="001B7F2A"/>
    <w:rsid w:val="001E13A3"/>
    <w:rsid w:val="002178E9"/>
    <w:rsid w:val="002B17F5"/>
    <w:rsid w:val="00372614"/>
    <w:rsid w:val="003D1D5E"/>
    <w:rsid w:val="004476BE"/>
    <w:rsid w:val="004B06DD"/>
    <w:rsid w:val="005C5161"/>
    <w:rsid w:val="006B4154"/>
    <w:rsid w:val="00757CEB"/>
    <w:rsid w:val="00890D94"/>
    <w:rsid w:val="009C3611"/>
    <w:rsid w:val="00AD2114"/>
    <w:rsid w:val="00B473B8"/>
    <w:rsid w:val="00C942F8"/>
    <w:rsid w:val="00CD1BCE"/>
    <w:rsid w:val="00E24DEE"/>
    <w:rsid w:val="00F55C28"/>
    <w:rsid w:val="00F7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DB0E"/>
  <w15:docId w15:val="{FFAA609E-CC45-4F21-ACFC-08930178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61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C3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3611"/>
  </w:style>
  <w:style w:type="paragraph" w:styleId="Pieddepage">
    <w:name w:val="footer"/>
    <w:basedOn w:val="Normal"/>
    <w:link w:val="PieddepageCar"/>
    <w:uiPriority w:val="99"/>
    <w:unhideWhenUsed/>
    <w:rsid w:val="009C3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3611"/>
  </w:style>
  <w:style w:type="paragraph" w:styleId="Rvision">
    <w:name w:val="Revision"/>
    <w:hidden/>
    <w:uiPriority w:val="99"/>
    <w:semiHidden/>
    <w:rsid w:val="005C516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47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MEZERETTE D</dc:creator>
  <cp:lastModifiedBy>BOUILLON Jf</cp:lastModifiedBy>
  <cp:revision>16</cp:revision>
  <dcterms:created xsi:type="dcterms:W3CDTF">2023-03-07T15:25:00Z</dcterms:created>
  <dcterms:modified xsi:type="dcterms:W3CDTF">2025-04-10T08:05:00Z</dcterms:modified>
</cp:coreProperties>
</file>